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7" w:rsidRDefault="005A2F17" w:rsidP="005A2F1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000000"/>
        </w:rPr>
      </w:pPr>
      <w:bookmarkStart w:id="0" w:name="_GoBack"/>
      <w:bookmarkEnd w:id="0"/>
      <w:r w:rsidRPr="005A2F17">
        <w:rPr>
          <w:rFonts w:ascii="Calibri" w:hAnsi="Calibri" w:cs="TimesNewRomanPS-BoldMT"/>
          <w:b/>
          <w:bCs/>
          <w:noProof/>
          <w:color w:val="000000"/>
        </w:rPr>
        <w:drawing>
          <wp:inline distT="0" distB="0" distL="0" distR="0">
            <wp:extent cx="974725" cy="10439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F17" w:rsidRPr="005A2F17" w:rsidRDefault="005A2F17" w:rsidP="005A2F17">
      <w:pPr>
        <w:spacing w:line="288" w:lineRule="auto"/>
        <w:ind w:left="-425" w:right="-851"/>
        <w:rPr>
          <w:rFonts w:ascii="Times New Roman" w:hAnsi="Times New Roman" w:cs="Times New Roman"/>
          <w:color w:val="800000"/>
        </w:rPr>
      </w:pPr>
      <w:r>
        <w:rPr>
          <w:b/>
          <w:bCs/>
          <w:color w:val="800000"/>
        </w:rPr>
        <w:t xml:space="preserve">         </w:t>
      </w:r>
      <w:r w:rsidRPr="005A2F17">
        <w:rPr>
          <w:rFonts w:ascii="Times New Roman" w:hAnsi="Times New Roman" w:cs="Times New Roman"/>
          <w:b/>
          <w:bCs/>
          <w:color w:val="800000"/>
        </w:rPr>
        <w:t xml:space="preserve">Ένωση Ελλήνων Χημικών </w:t>
      </w:r>
    </w:p>
    <w:p w:rsidR="005A2F17" w:rsidRDefault="005A2F17" w:rsidP="005A2F1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000000"/>
        </w:rPr>
      </w:pPr>
    </w:p>
    <w:p w:rsidR="009A511E" w:rsidRDefault="009A511E" w:rsidP="009A511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lang w:val="en-US"/>
        </w:rPr>
      </w:pPr>
      <w:r w:rsidRPr="009A511E">
        <w:rPr>
          <w:rFonts w:ascii="Calibri" w:hAnsi="Calibri" w:cs="TimesNewRomanPS-BoldMT"/>
          <w:b/>
          <w:bCs/>
          <w:noProof/>
          <w:color w:val="000000"/>
        </w:rPr>
        <w:drawing>
          <wp:inline distT="0" distB="0" distL="0" distR="0">
            <wp:extent cx="2624447" cy="2624447"/>
            <wp:effectExtent l="19050" t="0" r="4453" b="0"/>
            <wp:docPr id="2" name="Εικόνα 1" descr="Ενσωματωμένη 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σωματωμένη 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39" cy="26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8" w:rsidRPr="00706DE8" w:rsidRDefault="00706DE8" w:rsidP="00945F2B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28"/>
          <w:szCs w:val="28"/>
        </w:rPr>
      </w:pPr>
      <w:r>
        <w:rPr>
          <w:rFonts w:ascii="Calibri" w:hAnsi="Calibri" w:cs="TimesNewRomanPS-BoldMT"/>
          <w:b/>
          <w:bCs/>
          <w:color w:val="000000"/>
          <w:sz w:val="28"/>
          <w:szCs w:val="28"/>
        </w:rPr>
        <w:t>«ΗΜΕΡΕΣ ΧΗΜΕΙΑΣ ΤΡΟΦΙΜΩΝ 2015»</w:t>
      </w:r>
    </w:p>
    <w:p w:rsidR="00945F2B" w:rsidRDefault="00945F2B" w:rsidP="00945F2B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28"/>
          <w:szCs w:val="28"/>
        </w:rPr>
      </w:pPr>
      <w:r w:rsidRPr="009A511E">
        <w:rPr>
          <w:rFonts w:ascii="Calibri" w:hAnsi="Calibri" w:cs="TimesNewRomanPS-BoldMT"/>
          <w:b/>
          <w:bCs/>
          <w:color w:val="000000"/>
          <w:sz w:val="28"/>
          <w:szCs w:val="28"/>
        </w:rPr>
        <w:t>Λειτουργικά τρόφιμα</w:t>
      </w:r>
    </w:p>
    <w:p w:rsidR="00945F2B" w:rsidRDefault="00945F2B" w:rsidP="00945F2B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</w:rPr>
      </w:pPr>
      <w:r>
        <w:rPr>
          <w:rFonts w:ascii="Calibri" w:hAnsi="Calibri" w:cs="TimesNewRomanPS-BoldMT"/>
          <w:b/>
          <w:bCs/>
          <w:color w:val="000000"/>
        </w:rPr>
        <w:t xml:space="preserve">Αθήνα </w:t>
      </w:r>
      <w:r>
        <w:rPr>
          <w:rFonts w:ascii="Calibri" w:hAnsi="Calibri"/>
          <w:b/>
        </w:rPr>
        <w:t>26 και 27 Νοεμβρίου 2015</w:t>
      </w:r>
    </w:p>
    <w:p w:rsidR="00945F2B" w:rsidRDefault="00945F2B" w:rsidP="00945F2B">
      <w:pPr>
        <w:autoSpaceDE w:val="0"/>
        <w:autoSpaceDN w:val="0"/>
        <w:adjustRightInd w:val="0"/>
        <w:jc w:val="center"/>
        <w:rPr>
          <w:rFonts w:ascii="Calibri" w:hAnsi="Calibri" w:cs="Times New Roman"/>
          <w:b/>
        </w:rPr>
      </w:pPr>
      <w:r>
        <w:rPr>
          <w:rFonts w:ascii="Calibri" w:hAnsi="Calibri"/>
          <w:b/>
        </w:rPr>
        <w:t>Αμφιθέατρο ΤΕΙ Αθήνας</w:t>
      </w:r>
    </w:p>
    <w:p w:rsidR="009A511E" w:rsidRDefault="009A511E" w:rsidP="009A511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</w:rPr>
      </w:pPr>
    </w:p>
    <w:p w:rsidR="00A83D08" w:rsidRPr="00A83D08" w:rsidRDefault="00A83D08" w:rsidP="00A83D08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u w:val="single"/>
        </w:rPr>
      </w:pPr>
      <w:r w:rsidRPr="00A83D08">
        <w:rPr>
          <w:rFonts w:ascii="Calibri" w:hAnsi="Calibri" w:cs="TimesNewRomanPS-BoldMT"/>
          <w:b/>
          <w:bCs/>
          <w:color w:val="000000"/>
          <w:u w:val="single"/>
        </w:rPr>
        <w:t xml:space="preserve">Πρόσκληση για υποβολή </w:t>
      </w:r>
      <w:r>
        <w:rPr>
          <w:rFonts w:ascii="Calibri" w:hAnsi="Calibri" w:cs="TimesNewRomanPS-BoldMT"/>
          <w:b/>
          <w:bCs/>
          <w:color w:val="000000"/>
          <w:u w:val="single"/>
        </w:rPr>
        <w:t>εισηγήσεων</w:t>
      </w:r>
    </w:p>
    <w:p w:rsidR="00A83D08" w:rsidRPr="00945F2B" w:rsidRDefault="00A83D08" w:rsidP="009A511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</w:rPr>
      </w:pPr>
    </w:p>
    <w:p w:rsidR="00945F2B" w:rsidRPr="003138A7" w:rsidRDefault="00945F2B" w:rsidP="002B0EDD">
      <w:pPr>
        <w:tabs>
          <w:tab w:val="left" w:pos="8312"/>
        </w:tabs>
        <w:spacing w:line="240" w:lineRule="auto"/>
        <w:ind w:left="-425"/>
        <w:jc w:val="both"/>
      </w:pPr>
      <w:r w:rsidRPr="001F2010">
        <w:rPr>
          <w:bCs/>
          <w:iCs/>
        </w:rPr>
        <w:t>Το</w:t>
      </w:r>
      <w:r>
        <w:rPr>
          <w:bCs/>
          <w:iCs/>
        </w:rPr>
        <w:t xml:space="preserve"> </w:t>
      </w:r>
      <w:r w:rsidRPr="00706DE8">
        <w:rPr>
          <w:b/>
          <w:bCs/>
        </w:rPr>
        <w:t>Τμήμα Τροφίμων της Ένωσης Ελλήνων Χημικών (ΕΕΧ</w:t>
      </w:r>
      <w:r>
        <w:rPr>
          <w:b/>
          <w:bCs/>
        </w:rPr>
        <w:t>)</w:t>
      </w:r>
      <w:r w:rsidR="00785715">
        <w:rPr>
          <w:b/>
          <w:bCs/>
        </w:rPr>
        <w:t xml:space="preserve">, </w:t>
      </w:r>
      <w:r w:rsidR="00785715" w:rsidRPr="004B0D1E">
        <w:rPr>
          <w:bCs/>
        </w:rPr>
        <w:t>με τη συνεργασία του</w:t>
      </w:r>
      <w:r w:rsidR="00785715">
        <w:rPr>
          <w:b/>
          <w:bCs/>
        </w:rPr>
        <w:t xml:space="preserve"> ΤΕΙ Αθήνας</w:t>
      </w:r>
      <w:r>
        <w:rPr>
          <w:b/>
          <w:bCs/>
        </w:rPr>
        <w:t xml:space="preserve"> </w:t>
      </w:r>
      <w:r w:rsidR="0003504A" w:rsidRPr="0003504A">
        <w:rPr>
          <w:bCs/>
        </w:rPr>
        <w:t>και του</w:t>
      </w:r>
      <w:r w:rsidR="0003504A">
        <w:rPr>
          <w:b/>
          <w:bCs/>
        </w:rPr>
        <w:t xml:space="preserve"> ΣΕΒΤ </w:t>
      </w:r>
      <w:r>
        <w:rPr>
          <w:bCs/>
        </w:rPr>
        <w:t>σε συνέχεια επιτυχών παρεμφερών</w:t>
      </w:r>
      <w:r w:rsidRPr="00DE62AB">
        <w:rPr>
          <w:bCs/>
        </w:rPr>
        <w:t xml:space="preserve"> δράσεων του </w:t>
      </w:r>
      <w:r>
        <w:rPr>
          <w:bCs/>
        </w:rPr>
        <w:t xml:space="preserve">παρελθόντος στον τομέα των τροφίμων </w:t>
      </w:r>
      <w:r w:rsidR="002B0EDD">
        <w:rPr>
          <w:bCs/>
        </w:rPr>
        <w:t>διοργανώνει</w:t>
      </w:r>
      <w:r>
        <w:t xml:space="preserve"> </w:t>
      </w:r>
      <w:r w:rsidR="004B0D1E">
        <w:t xml:space="preserve">Διήμερο </w:t>
      </w:r>
      <w:r>
        <w:t xml:space="preserve">Συνέδριο τον Νοέμβριο του 2015, υπό τον γενικό τίτλο </w:t>
      </w:r>
      <w:r w:rsidR="004B0D1E">
        <w:t>«</w:t>
      </w:r>
      <w:r w:rsidRPr="001533A0">
        <w:rPr>
          <w:b/>
        </w:rPr>
        <w:t>ΗΜΕΡΕΣ ΧΗΜΕΙΑΣ ΤΡΟΦΙΜΩΝ</w:t>
      </w:r>
      <w:r>
        <w:rPr>
          <w:b/>
        </w:rPr>
        <w:t xml:space="preserve"> 2015</w:t>
      </w:r>
      <w:r w:rsidR="004B0D1E">
        <w:rPr>
          <w:b/>
        </w:rPr>
        <w:t>»</w:t>
      </w:r>
      <w:r>
        <w:rPr>
          <w:b/>
        </w:rPr>
        <w:t xml:space="preserve">, </w:t>
      </w:r>
      <w:r w:rsidRPr="003138A7">
        <w:t xml:space="preserve">με ιδιαίτερη έμφαση στα </w:t>
      </w:r>
      <w:r>
        <w:rPr>
          <w:b/>
        </w:rPr>
        <w:t>λειτουργικά τρόφιμα.</w:t>
      </w:r>
    </w:p>
    <w:p w:rsidR="00945F2B" w:rsidRDefault="00945F2B" w:rsidP="002B0EDD">
      <w:pPr>
        <w:tabs>
          <w:tab w:val="left" w:pos="8312"/>
        </w:tabs>
        <w:spacing w:line="240" w:lineRule="auto"/>
        <w:ind w:left="-426"/>
        <w:jc w:val="both"/>
      </w:pPr>
      <w:r w:rsidRPr="001F2010">
        <w:t xml:space="preserve">Στόχος του </w:t>
      </w:r>
      <w:r w:rsidRPr="001F2774">
        <w:rPr>
          <w:color w:val="800000"/>
        </w:rPr>
        <w:t>σ</w:t>
      </w:r>
      <w:r w:rsidRPr="001F2010">
        <w:t>υνεδρίου είναι</w:t>
      </w:r>
      <w:r>
        <w:t>:</w:t>
      </w:r>
      <w:r w:rsidRPr="001F2010">
        <w:t xml:space="preserve"> </w:t>
      </w:r>
    </w:p>
    <w:p w:rsidR="00945F2B" w:rsidRDefault="00945F2B" w:rsidP="002B0EDD">
      <w:pPr>
        <w:pStyle w:val="ListParagraph"/>
        <w:numPr>
          <w:ilvl w:val="0"/>
          <w:numId w:val="3"/>
        </w:numPr>
        <w:tabs>
          <w:tab w:val="left" w:pos="8312"/>
        </w:tabs>
        <w:spacing w:line="240" w:lineRule="auto"/>
        <w:jc w:val="both"/>
      </w:pPr>
      <w:r w:rsidRPr="001F2010">
        <w:t xml:space="preserve">να προβληθούν επιτεύγματα </w:t>
      </w:r>
      <w:r>
        <w:t>σχετικής</w:t>
      </w:r>
      <w:r w:rsidRPr="001F2010">
        <w:t xml:space="preserve"> επιστημονικής έρευνας </w:t>
      </w:r>
    </w:p>
    <w:p w:rsidR="00E32F96" w:rsidRPr="00D0702E" w:rsidRDefault="00945F2B" w:rsidP="002B0EDD">
      <w:pPr>
        <w:pStyle w:val="ListParagraph"/>
        <w:numPr>
          <w:ilvl w:val="0"/>
          <w:numId w:val="3"/>
        </w:numPr>
        <w:tabs>
          <w:tab w:val="left" w:pos="8312"/>
        </w:tabs>
        <w:spacing w:line="240" w:lineRule="auto"/>
        <w:jc w:val="both"/>
        <w:rPr>
          <w:rFonts w:ascii="Calibri" w:hAnsi="Calibri" w:cs="TimesNewRomanPSMT"/>
          <w:color w:val="000000"/>
        </w:rPr>
      </w:pPr>
      <w:r w:rsidRPr="00D0702E">
        <w:rPr>
          <w:rFonts w:ascii="Calibri" w:hAnsi="Calibri" w:cs="TimesNewRomanPSMT"/>
          <w:color w:val="000000"/>
        </w:rPr>
        <w:t xml:space="preserve">να παρουσιασθούν </w:t>
      </w:r>
      <w:r w:rsidR="00E32F96" w:rsidRPr="00D0702E">
        <w:rPr>
          <w:rFonts w:ascii="Calibri" w:hAnsi="Calibri" w:cs="TimesNewRomanPSMT"/>
          <w:color w:val="000000"/>
        </w:rPr>
        <w:t>περιπτώσεις παραγωγής καινοτόμων προϊόντων</w:t>
      </w:r>
      <w:r w:rsidRPr="00D0702E">
        <w:rPr>
          <w:rFonts w:ascii="Calibri" w:hAnsi="Calibri" w:cs="TimesNewRomanPSMT"/>
          <w:color w:val="000000"/>
        </w:rPr>
        <w:t xml:space="preserve"> </w:t>
      </w:r>
      <w:r w:rsidR="00E32F96" w:rsidRPr="00D0702E">
        <w:rPr>
          <w:rFonts w:ascii="Calibri" w:hAnsi="Calibri" w:cs="TimesNewRomanPSMT"/>
          <w:color w:val="000000"/>
        </w:rPr>
        <w:t xml:space="preserve">με </w:t>
      </w:r>
      <w:r w:rsidRPr="00D0702E">
        <w:rPr>
          <w:rFonts w:ascii="Calibri" w:hAnsi="Calibri" w:cs="TimesNewRomanPSMT"/>
          <w:color w:val="000000"/>
        </w:rPr>
        <w:t xml:space="preserve">ανάπτυξη τεχνολογίας </w:t>
      </w:r>
    </w:p>
    <w:p w:rsidR="00945F2B" w:rsidRDefault="00945F2B" w:rsidP="002B0EDD">
      <w:pPr>
        <w:pStyle w:val="ListParagraph"/>
        <w:numPr>
          <w:ilvl w:val="0"/>
          <w:numId w:val="3"/>
        </w:numPr>
        <w:tabs>
          <w:tab w:val="left" w:pos="8312"/>
        </w:tabs>
        <w:spacing w:line="240" w:lineRule="auto"/>
        <w:jc w:val="both"/>
      </w:pPr>
      <w:r>
        <w:lastRenderedPageBreak/>
        <w:t xml:space="preserve">να αναδειχθεί μέσω εργασιών ή μελετών η σημασία των λειτουργικών τροφίμων/συστατικών στη </w:t>
      </w:r>
      <w:r w:rsidR="00E32F96">
        <w:t>διατροφή</w:t>
      </w:r>
      <w:r>
        <w:t xml:space="preserve"> </w:t>
      </w:r>
    </w:p>
    <w:p w:rsidR="00E32F96" w:rsidRDefault="00E32F96" w:rsidP="002B0EDD">
      <w:pPr>
        <w:pStyle w:val="ListParagraph"/>
        <w:numPr>
          <w:ilvl w:val="0"/>
          <w:numId w:val="3"/>
        </w:numPr>
        <w:tabs>
          <w:tab w:val="left" w:pos="8312"/>
        </w:tabs>
        <w:spacing w:line="240" w:lineRule="auto"/>
        <w:jc w:val="both"/>
      </w:pPr>
      <w:r>
        <w:t>να συζητηθούν θέματα ασφάλειας αυτών</w:t>
      </w:r>
    </w:p>
    <w:p w:rsidR="00945F2B" w:rsidRDefault="00945F2B" w:rsidP="00D0702E">
      <w:pPr>
        <w:pStyle w:val="ListParagraph"/>
        <w:numPr>
          <w:ilvl w:val="0"/>
          <w:numId w:val="3"/>
        </w:numPr>
        <w:tabs>
          <w:tab w:val="left" w:pos="8312"/>
        </w:tabs>
        <w:spacing w:line="264" w:lineRule="auto"/>
        <w:jc w:val="both"/>
      </w:pPr>
      <w:r>
        <w:t>να παρουσιασθούν αναλυτικές τεχνικές προσδιορισμού ουσιών,</w:t>
      </w:r>
    </w:p>
    <w:p w:rsidR="00945F2B" w:rsidRDefault="00945F2B" w:rsidP="00D0702E">
      <w:pPr>
        <w:pStyle w:val="ListParagraph"/>
        <w:numPr>
          <w:ilvl w:val="0"/>
          <w:numId w:val="3"/>
        </w:numPr>
        <w:tabs>
          <w:tab w:val="left" w:pos="8312"/>
        </w:tabs>
        <w:spacing w:line="264" w:lineRule="auto"/>
        <w:jc w:val="both"/>
      </w:pPr>
      <w:r>
        <w:t xml:space="preserve">ή και ο,τιδήποτε άλλο κρίνεται εποικοδομητικό ώστε να προκύψει ένα επικαιροποιημένο περίγραμμα της υφισταμένης κατάστασης </w:t>
      </w:r>
      <w:r w:rsidR="00E32F96">
        <w:t xml:space="preserve">σε σχέση με τα τρόφιμα αυτά με έμφαση στην ελληνική πραγματικότητα. </w:t>
      </w:r>
    </w:p>
    <w:p w:rsidR="00B03A31" w:rsidRDefault="00B03A31" w:rsidP="00D0702E">
      <w:pPr>
        <w:autoSpaceDE w:val="0"/>
        <w:autoSpaceDN w:val="0"/>
        <w:adjustRightInd w:val="0"/>
        <w:ind w:left="-426"/>
        <w:rPr>
          <w:rFonts w:ascii="Calibri" w:hAnsi="Calibri" w:cs="TimesNewRomanPS-BoldMT"/>
          <w:b/>
          <w:bCs/>
          <w:color w:val="000000"/>
        </w:rPr>
      </w:pPr>
    </w:p>
    <w:p w:rsidR="00E32F96" w:rsidRDefault="00E32F96" w:rsidP="002B0EDD">
      <w:pPr>
        <w:autoSpaceDE w:val="0"/>
        <w:autoSpaceDN w:val="0"/>
        <w:adjustRightInd w:val="0"/>
        <w:spacing w:line="240" w:lineRule="auto"/>
        <w:ind w:left="-425"/>
        <w:rPr>
          <w:rFonts w:ascii="Calibri" w:hAnsi="Calibri" w:cs="TimesNewRomanPS-BoldMT"/>
          <w:b/>
          <w:bCs/>
          <w:color w:val="000000"/>
        </w:rPr>
      </w:pPr>
      <w:r>
        <w:rPr>
          <w:rFonts w:ascii="Calibri" w:hAnsi="Calibri" w:cs="TimesNewRomanPS-BoldMT"/>
          <w:b/>
          <w:bCs/>
          <w:color w:val="000000"/>
        </w:rPr>
        <w:t>Οργανωτική Επιτροπή</w:t>
      </w:r>
      <w:r w:rsidR="00C94199">
        <w:rPr>
          <w:rFonts w:ascii="Calibri" w:hAnsi="Calibri" w:cs="TimesNewRomanPS-BoldMT"/>
          <w:b/>
          <w:bCs/>
          <w:color w:val="000000"/>
        </w:rPr>
        <w:t xml:space="preserve"> Συνεδρίου</w:t>
      </w:r>
    </w:p>
    <w:p w:rsidR="00E32F96" w:rsidRPr="00E32F96" w:rsidRDefault="00E32F96" w:rsidP="002B0EDD">
      <w:pPr>
        <w:spacing w:line="240" w:lineRule="auto"/>
        <w:ind w:left="-425"/>
        <w:jc w:val="both"/>
        <w:rPr>
          <w:b/>
        </w:rPr>
      </w:pPr>
      <w:r w:rsidRPr="00E32F96">
        <w:t>Θεοδώρα Κλαδά (ΓΧΚ)</w:t>
      </w:r>
      <w:r>
        <w:t xml:space="preserve">   </w:t>
      </w:r>
      <w:r w:rsidR="00D0702E" w:rsidRPr="00D0702E">
        <w:t>-</w:t>
      </w:r>
      <w:r w:rsidRPr="00D0702E">
        <w:t>ΠΡΟΕΔΡΟΣ</w:t>
      </w:r>
      <w:r w:rsidR="00D0702E">
        <w:rPr>
          <w:b/>
        </w:rPr>
        <w:t>-</w:t>
      </w:r>
    </w:p>
    <w:p w:rsidR="00E32F96" w:rsidRPr="00E32F96" w:rsidRDefault="00D0702E" w:rsidP="002B0EDD">
      <w:pPr>
        <w:spacing w:line="240" w:lineRule="auto"/>
        <w:ind w:left="-425"/>
        <w:jc w:val="both"/>
      </w:pPr>
      <w:r>
        <w:t xml:space="preserve">ΜΕΛΗ: </w:t>
      </w:r>
      <w:r w:rsidR="00E32F96" w:rsidRPr="00E32F96">
        <w:t>Λάμπρος Φαρμάκης ΕΕΧ</w:t>
      </w:r>
      <w:r>
        <w:t xml:space="preserve">, </w:t>
      </w:r>
      <w:r w:rsidR="00E32F96" w:rsidRPr="00E32F96">
        <w:t xml:space="preserve">Φώτης Μακρυπούλιας ΕΕΧ </w:t>
      </w:r>
      <w:r>
        <w:t xml:space="preserve">, </w:t>
      </w:r>
      <w:r w:rsidR="00E32F96" w:rsidRPr="00E32F96">
        <w:t>Αγγελική Κατσαφούρου</w:t>
      </w:r>
      <w:r w:rsidR="00E32F96" w:rsidRPr="00E32F96">
        <w:rPr>
          <w:rFonts w:cs="Arial"/>
        </w:rPr>
        <w:t xml:space="preserve"> </w:t>
      </w:r>
      <w:r>
        <w:rPr>
          <w:rFonts w:cs="Arial"/>
        </w:rPr>
        <w:t xml:space="preserve">ΕΕΧ, </w:t>
      </w:r>
      <w:r w:rsidR="004B0D1E">
        <w:t>Ιω</w:t>
      </w:r>
      <w:r w:rsidR="00E32F96" w:rsidRPr="00E32F96">
        <w:t xml:space="preserve">άννα Πετροχείλου </w:t>
      </w:r>
      <w:r>
        <w:t xml:space="preserve">ΕΕΧ, </w:t>
      </w:r>
      <w:r w:rsidRPr="00E32F96">
        <w:t>Βασιλική Παναγιωτοπούλου ΕΕΧ</w:t>
      </w:r>
      <w:r>
        <w:t xml:space="preserve">, </w:t>
      </w:r>
      <w:r w:rsidR="00E32F96" w:rsidRPr="00E32F96">
        <w:t>Φωτεινή Σάλτα ΣΕΒΤ</w:t>
      </w:r>
      <w:r>
        <w:t xml:space="preserve">, </w:t>
      </w:r>
      <w:r w:rsidR="00E32F96" w:rsidRPr="00E32F96">
        <w:t>Στράτος Κωμαΐτης Γ</w:t>
      </w:r>
      <w:r>
        <w:t>ΙΩΤΗΣ, Βασιλεία Σινάνογλου</w:t>
      </w:r>
      <w:r w:rsidR="00E32F96" w:rsidRPr="00E32F96">
        <w:t xml:space="preserve"> ΤΕΙ</w:t>
      </w:r>
      <w:r>
        <w:t xml:space="preserve"> Αθήνας,</w:t>
      </w:r>
      <w:r w:rsidRPr="00E32F96">
        <w:t xml:space="preserve"> </w:t>
      </w:r>
      <w:r>
        <w:t>Παναγιώτης Ζουμπουλάκης</w:t>
      </w:r>
      <w:r w:rsidR="00E32F96" w:rsidRPr="00E32F96">
        <w:t xml:space="preserve"> ΕΙΕ</w:t>
      </w:r>
      <w:r>
        <w:t xml:space="preserve">, </w:t>
      </w:r>
      <w:r w:rsidR="00E32F96" w:rsidRPr="00E32F96">
        <w:t xml:space="preserve">Χριστίνα Σακελλαρίου ΓΧΚ </w:t>
      </w:r>
      <w:r>
        <w:t>.</w:t>
      </w:r>
    </w:p>
    <w:p w:rsidR="00945F2B" w:rsidRPr="00E32F96" w:rsidRDefault="00E32F96" w:rsidP="00945F2B">
      <w:pPr>
        <w:autoSpaceDE w:val="0"/>
        <w:autoSpaceDN w:val="0"/>
        <w:adjustRightInd w:val="0"/>
        <w:ind w:left="-426" w:right="-58"/>
        <w:jc w:val="both"/>
        <w:rPr>
          <w:rFonts w:cs="TimesNewRomanPS-BoldMT"/>
          <w:b/>
          <w:bCs/>
          <w:color w:val="000000"/>
        </w:rPr>
      </w:pPr>
      <w:r w:rsidRPr="00E32F96">
        <w:rPr>
          <w:rFonts w:cs="TimesNewRomanPS-BoldMT"/>
          <w:b/>
          <w:bCs/>
          <w:color w:val="000000"/>
        </w:rPr>
        <w:t>Επιστημονική Επιτροπή</w:t>
      </w:r>
      <w:r w:rsidR="00C94199">
        <w:rPr>
          <w:rFonts w:cs="TimesNewRomanPS-BoldMT"/>
          <w:b/>
          <w:bCs/>
          <w:color w:val="000000"/>
        </w:rPr>
        <w:t xml:space="preserve"> Συνεδρίου</w:t>
      </w:r>
    </w:p>
    <w:p w:rsidR="00D0702E" w:rsidRPr="00E32F96" w:rsidRDefault="002B0EDD" w:rsidP="00D0702E">
      <w:pPr>
        <w:ind w:hanging="426"/>
        <w:jc w:val="both"/>
        <w:rPr>
          <w:b/>
        </w:rPr>
      </w:pPr>
      <w:r w:rsidRPr="004B0D1E">
        <w:t xml:space="preserve">ΠΡΟΕΔΡΟΣ : </w:t>
      </w:r>
      <w:r w:rsidR="004B0D1E">
        <w:t xml:space="preserve">Αν. Καθ. </w:t>
      </w:r>
      <w:r w:rsidR="00E32F96" w:rsidRPr="004B0D1E">
        <w:t>Μαρία Καψοκεφάλου</w:t>
      </w:r>
      <w:r w:rsidR="00E32F96" w:rsidRPr="00E32F96">
        <w:t xml:space="preserve"> </w:t>
      </w:r>
      <w:r w:rsidR="00D0702E">
        <w:t>-</w:t>
      </w:r>
      <w:r w:rsidR="004B0D1E" w:rsidRPr="004B0D1E">
        <w:rPr>
          <w:bCs/>
        </w:rPr>
        <w:t>Αναπληρώτρια Πρύτανη</w:t>
      </w:r>
      <w:r w:rsidR="00AF3DF0">
        <w:rPr>
          <w:bCs/>
        </w:rPr>
        <w:t>ς</w:t>
      </w:r>
      <w:r w:rsidR="004B0D1E" w:rsidRPr="004B0D1E">
        <w:rPr>
          <w:bCs/>
        </w:rPr>
        <w:t xml:space="preserve"> ΓΠΑ</w:t>
      </w:r>
    </w:p>
    <w:p w:rsidR="002B0EDD" w:rsidRPr="002B0EDD" w:rsidRDefault="00E32F96" w:rsidP="002B0EDD">
      <w:pPr>
        <w:spacing w:line="240" w:lineRule="auto"/>
        <w:ind w:hanging="425"/>
        <w:jc w:val="both"/>
      </w:pPr>
      <w:r w:rsidRPr="00D0702E">
        <w:t>ΜΕΛΗ</w:t>
      </w:r>
      <w:r w:rsidR="00D0702E" w:rsidRPr="00E32F96">
        <w:t xml:space="preserve"> 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>Γιώργος Μπόσκου, Χαροκόπειο Παν/μιο</w:t>
      </w:r>
    </w:p>
    <w:p w:rsidR="00E32F96" w:rsidRPr="00E32F96" w:rsidRDefault="00E32F96" w:rsidP="002B0EDD">
      <w:pPr>
        <w:spacing w:line="240" w:lineRule="auto"/>
        <w:ind w:hanging="425"/>
      </w:pPr>
      <w:r w:rsidRPr="00E32F96">
        <w:t>Βαϊος Καραθάνος, Χαροκόπειο Παν/μιο</w:t>
      </w:r>
    </w:p>
    <w:p w:rsidR="00E32F96" w:rsidRPr="00E32F96" w:rsidRDefault="00E32F96" w:rsidP="002B0EDD">
      <w:pPr>
        <w:spacing w:line="240" w:lineRule="auto"/>
        <w:ind w:hanging="425"/>
      </w:pPr>
      <w:r w:rsidRPr="00E32F96">
        <w:t xml:space="preserve">Νίκος Καλογερόπουλος, Χαροκόπειο Παν/μιο </w:t>
      </w:r>
    </w:p>
    <w:p w:rsidR="00E32F96" w:rsidRPr="00E32F96" w:rsidRDefault="00E32F96" w:rsidP="002B0EDD">
      <w:pPr>
        <w:spacing w:line="240" w:lineRule="auto"/>
        <w:ind w:hanging="425"/>
      </w:pPr>
      <w:r w:rsidRPr="00E32F96">
        <w:t xml:space="preserve">Γιάννης Ζαμπετάκης, ΕΚΠΑ </w:t>
      </w:r>
    </w:p>
    <w:p w:rsidR="00E32F96" w:rsidRPr="00E32F96" w:rsidRDefault="00E32F96" w:rsidP="002B0EDD">
      <w:pPr>
        <w:spacing w:line="240" w:lineRule="auto"/>
        <w:ind w:hanging="425"/>
      </w:pPr>
      <w:r w:rsidRPr="00E32F96">
        <w:t xml:space="preserve">Παναγιώτα </w:t>
      </w:r>
      <w:r w:rsidRPr="00E32F96">
        <w:rPr>
          <w:lang w:val="en-US"/>
        </w:rPr>
        <w:t>M</w:t>
      </w:r>
      <w:r w:rsidRPr="00E32F96">
        <w:t xml:space="preserve">αρκάκη, ΕΚΠΑ </w:t>
      </w:r>
    </w:p>
    <w:p w:rsidR="00E32F96" w:rsidRPr="00E32F96" w:rsidRDefault="00E32F96" w:rsidP="002B0EDD">
      <w:pPr>
        <w:spacing w:line="240" w:lineRule="auto"/>
        <w:ind w:hanging="425"/>
      </w:pPr>
      <w:r w:rsidRPr="00E32F96">
        <w:t xml:space="preserve">Χαράλαμπος Προεστός, ΕΚΠΑ </w:t>
      </w:r>
    </w:p>
    <w:p w:rsidR="00E32F96" w:rsidRPr="00E32F96" w:rsidRDefault="00E32F96" w:rsidP="002B0EDD">
      <w:pPr>
        <w:spacing w:line="240" w:lineRule="auto"/>
        <w:ind w:hanging="425"/>
        <w:outlineLvl w:val="0"/>
      </w:pPr>
      <w:r w:rsidRPr="00E32F96">
        <w:t xml:space="preserve">Αργυρώ </w:t>
      </w:r>
      <w:hyperlink r:id="rId8" w:history="1">
        <w:r w:rsidRPr="00E32F96">
          <w:t xml:space="preserve">Μπεκατώρου, Παν/μιο Πάτρας </w:t>
        </w:r>
      </w:hyperlink>
    </w:p>
    <w:p w:rsidR="00E32F96" w:rsidRPr="00E32F96" w:rsidRDefault="00E32F96" w:rsidP="002B0EDD">
      <w:pPr>
        <w:spacing w:line="240" w:lineRule="auto"/>
        <w:ind w:hanging="425"/>
        <w:outlineLvl w:val="0"/>
        <w:rPr>
          <w:rFonts w:cs="Tahoma"/>
          <w:color w:val="414042"/>
          <w:shd w:val="clear" w:color="auto" w:fill="EBF4F9"/>
        </w:rPr>
      </w:pPr>
      <w:r w:rsidRPr="00E32F96">
        <w:t>Μαρία Κανελλάκη, Παν/μιο Πάτρας</w:t>
      </w:r>
      <w:r w:rsidRPr="00E32F96">
        <w:rPr>
          <w:rFonts w:cs="Tahoma"/>
          <w:color w:val="414042"/>
          <w:shd w:val="clear" w:color="auto" w:fill="EBF4F9"/>
        </w:rPr>
        <w:t xml:space="preserve"> </w:t>
      </w:r>
    </w:p>
    <w:p w:rsidR="00E32F96" w:rsidRPr="00E32F96" w:rsidRDefault="00E32F96" w:rsidP="002B0EDD">
      <w:pPr>
        <w:spacing w:line="240" w:lineRule="auto"/>
        <w:ind w:hanging="425"/>
        <w:outlineLvl w:val="0"/>
      </w:pPr>
      <w:r w:rsidRPr="00E32F96">
        <w:t xml:space="preserve">Μιχαήλ Κωμαΐτης, ΓΠΑ 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 xml:space="preserve">Θανάσης Μαλλούχος, ΓΠΑ 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 xml:space="preserve">Σεραφείμ Παπανικολάου, ΓΠΑ 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>Δημήτριος Κουρέτας, Παν/μιο Θεσσαλίας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>Ιωάννης Κουρκουτάς, Δημοκρίτειο Παν/μιο Θράκης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 xml:space="preserve">Παναγιώτης Δεμερτζής, ΠΙ, ΕΕΧ </w:t>
      </w:r>
    </w:p>
    <w:p w:rsidR="00E32F96" w:rsidRPr="00E32F96" w:rsidRDefault="00E32F96" w:rsidP="002B0EDD">
      <w:pPr>
        <w:spacing w:line="240" w:lineRule="auto"/>
        <w:ind w:hanging="425"/>
        <w:jc w:val="both"/>
      </w:pPr>
      <w:r w:rsidRPr="00E32F96">
        <w:t>Μαρία Τσιμίδου, ΑΠΘ</w:t>
      </w:r>
    </w:p>
    <w:p w:rsidR="00310070" w:rsidRDefault="00D0702E" w:rsidP="00310070">
      <w:pPr>
        <w:spacing w:line="240" w:lineRule="auto"/>
        <w:ind w:hanging="425"/>
        <w:jc w:val="both"/>
      </w:pPr>
      <w:r>
        <w:t>Κω</w:t>
      </w:r>
      <w:r w:rsidR="00E32F96" w:rsidRPr="00E32F96">
        <w:t>ν/νος Μπιλιαδέρης, ΑΠΘ</w:t>
      </w:r>
    </w:p>
    <w:p w:rsidR="00E608F6" w:rsidRDefault="00E608F6" w:rsidP="00E608F6">
      <w:pPr>
        <w:jc w:val="both"/>
        <w:rPr>
          <w:rFonts w:ascii="Book Antiqua" w:hAnsi="Book Antiqua"/>
          <w:sz w:val="24"/>
          <w:szCs w:val="24"/>
        </w:rPr>
      </w:pPr>
    </w:p>
    <w:p w:rsidR="00E608F6" w:rsidRPr="00E608F6" w:rsidRDefault="00E608F6" w:rsidP="00E608F6">
      <w:pPr>
        <w:jc w:val="both"/>
      </w:pPr>
      <w:r w:rsidRPr="00E608F6">
        <w:t>Κων/να Τζιά, ΕΜΠ</w:t>
      </w:r>
    </w:p>
    <w:p w:rsidR="00E608F6" w:rsidRPr="00E608F6" w:rsidRDefault="00E608F6" w:rsidP="00E608F6">
      <w:pPr>
        <w:jc w:val="both"/>
      </w:pPr>
      <w:r w:rsidRPr="00E608F6">
        <w:t>Βάσω Ωραιοπούλου, ΕΜΠ</w:t>
      </w:r>
    </w:p>
    <w:p w:rsidR="00E608F6" w:rsidRPr="00E608F6" w:rsidRDefault="00E608F6" w:rsidP="00E608F6">
      <w:pPr>
        <w:jc w:val="both"/>
      </w:pPr>
      <w:r w:rsidRPr="00E608F6">
        <w:t>Μιχαήλ Μπρατάκος, ΤΕΙ Αθήνας</w:t>
      </w:r>
    </w:p>
    <w:p w:rsidR="00E608F6" w:rsidRPr="00E608F6" w:rsidRDefault="00E608F6" w:rsidP="00E608F6">
      <w:pPr>
        <w:jc w:val="both"/>
      </w:pPr>
      <w:r w:rsidRPr="00E608F6">
        <w:t>Ευάγγελος Λάζος, ΤΕΙ Αθήνας</w:t>
      </w:r>
    </w:p>
    <w:p w:rsidR="00E608F6" w:rsidRPr="00E608F6" w:rsidRDefault="00E608F6" w:rsidP="00E608F6">
      <w:pPr>
        <w:jc w:val="both"/>
      </w:pPr>
      <w:r w:rsidRPr="00E608F6">
        <w:t>Βλαδίμηρος Λουγγοβόης, ΤΕΙ Αθήνας</w:t>
      </w:r>
    </w:p>
    <w:p w:rsidR="00E608F6" w:rsidRPr="00E608F6" w:rsidRDefault="00E608F6" w:rsidP="00E608F6">
      <w:pPr>
        <w:jc w:val="both"/>
      </w:pPr>
      <w:r w:rsidRPr="00E608F6">
        <w:t>Διονυσία Στεφανίτση, ΓΧΚ</w:t>
      </w:r>
    </w:p>
    <w:p w:rsidR="00E608F6" w:rsidRPr="00E608F6" w:rsidRDefault="00E608F6" w:rsidP="00E608F6">
      <w:pPr>
        <w:jc w:val="both"/>
      </w:pPr>
      <w:r w:rsidRPr="00E608F6">
        <w:t>Συμεών Κυριακίδης , ΓΧΚ</w:t>
      </w:r>
    </w:p>
    <w:p w:rsidR="00E608F6" w:rsidRPr="00E608F6" w:rsidRDefault="00E608F6" w:rsidP="00E608F6">
      <w:pPr>
        <w:jc w:val="both"/>
      </w:pPr>
      <w:r>
        <w:t xml:space="preserve">Ρόδιος </w:t>
      </w:r>
      <w:r w:rsidRPr="00E608F6">
        <w:t>Γαμβρός, ΣΕΒΤ</w:t>
      </w:r>
    </w:p>
    <w:p w:rsidR="0046784B" w:rsidRDefault="0046784B" w:rsidP="00310070">
      <w:pPr>
        <w:spacing w:line="240" w:lineRule="auto"/>
        <w:ind w:hanging="425"/>
        <w:jc w:val="both"/>
      </w:pPr>
    </w:p>
    <w:p w:rsidR="002B0E0C" w:rsidRPr="002B0E0C" w:rsidRDefault="009A511E" w:rsidP="002B0E0C">
      <w:pPr>
        <w:spacing w:line="240" w:lineRule="auto"/>
        <w:ind w:left="-426" w:firstLine="1"/>
        <w:jc w:val="both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 xml:space="preserve">Με την ανακοίνωση </w:t>
      </w:r>
      <w:r w:rsidR="00B03A31">
        <w:rPr>
          <w:rFonts w:ascii="Calibri" w:hAnsi="Calibri" w:cs="TimesNewRomanPSMT"/>
          <w:color w:val="000000"/>
        </w:rPr>
        <w:t xml:space="preserve">αυτή </w:t>
      </w:r>
      <w:r w:rsidRPr="00310070">
        <w:rPr>
          <w:rFonts w:ascii="Calibri" w:hAnsi="Calibri" w:cs="TimesNewRomanPSMT"/>
          <w:b/>
          <w:color w:val="000000"/>
        </w:rPr>
        <w:t>προσκαλούνται</w:t>
      </w:r>
      <w:r>
        <w:rPr>
          <w:rFonts w:ascii="Calibri" w:hAnsi="Calibri" w:cs="TimesNewRomanPSMT"/>
          <w:color w:val="000000"/>
        </w:rPr>
        <w:t xml:space="preserve"> όσοι επιθυμούν να συμμετάσχουν στο Συνέδριο με </w:t>
      </w:r>
      <w:r w:rsidR="00B03A31">
        <w:rPr>
          <w:rFonts w:ascii="Calibri" w:hAnsi="Calibri" w:cs="TimesNewRomanPSMT"/>
          <w:color w:val="000000"/>
        </w:rPr>
        <w:t>εισήγηση</w:t>
      </w:r>
      <w:r>
        <w:rPr>
          <w:rFonts w:ascii="Calibri" w:hAnsi="Calibri" w:cs="TimesNewRomanPSMT"/>
          <w:color w:val="000000"/>
        </w:rPr>
        <w:t xml:space="preserve"> </w:t>
      </w:r>
      <w:r w:rsidR="008D16C3">
        <w:rPr>
          <w:rFonts w:ascii="Calibri" w:hAnsi="Calibri" w:cs="TimesNewRomanPSMT"/>
          <w:color w:val="000000"/>
        </w:rPr>
        <w:t xml:space="preserve">με </w:t>
      </w:r>
      <w:r w:rsidR="008D16C3" w:rsidRPr="002B0EDD">
        <w:rPr>
          <w:rFonts w:ascii="Calibri" w:hAnsi="Calibri"/>
        </w:rPr>
        <w:t>θέμα α</w:t>
      </w:r>
      <w:r w:rsidR="00310070">
        <w:rPr>
          <w:rFonts w:ascii="Calibri" w:hAnsi="Calibri"/>
        </w:rPr>
        <w:t>ναφοράς τα λειτουργικά τρόφιμα/</w:t>
      </w:r>
      <w:r w:rsidR="008D16C3" w:rsidRPr="002B0EDD">
        <w:rPr>
          <w:rFonts w:ascii="Calibri" w:hAnsi="Calibri"/>
        </w:rPr>
        <w:t>βιοδραστικά συστατικά</w:t>
      </w:r>
      <w:r w:rsidR="008D16C3">
        <w:rPr>
          <w:rFonts w:ascii="Calibri" w:hAnsi="Calibri" w:cs="TimesNewRomanPSMT"/>
          <w:color w:val="000000"/>
        </w:rPr>
        <w:t xml:space="preserve"> </w:t>
      </w:r>
      <w:r w:rsidR="00B03A31">
        <w:rPr>
          <w:rFonts w:ascii="Calibri" w:hAnsi="Calibri" w:cs="TimesNewRomanPSMT"/>
          <w:color w:val="000000"/>
        </w:rPr>
        <w:t>να υποβάλ</w:t>
      </w:r>
      <w:r>
        <w:rPr>
          <w:rFonts w:ascii="Calibri" w:hAnsi="Calibri" w:cs="TimesNewRomanPSMT"/>
          <w:color w:val="000000"/>
        </w:rPr>
        <w:t xml:space="preserve">ουν περίληψη </w:t>
      </w:r>
      <w:r w:rsidR="00B03A31">
        <w:rPr>
          <w:rFonts w:ascii="Calibri" w:hAnsi="Calibri" w:cs="TimesNewRomanPSMT"/>
          <w:color w:val="000000"/>
        </w:rPr>
        <w:t xml:space="preserve">περίπου 250 λέξεων στην </w:t>
      </w:r>
      <w:r w:rsidR="00B03A31" w:rsidRPr="004B0D1E">
        <w:rPr>
          <w:rFonts w:ascii="Calibri" w:hAnsi="Calibri" w:cs="TimesNewRomanPSMT"/>
          <w:color w:val="000000"/>
        </w:rPr>
        <w:t>ελληνική γλώσσα</w:t>
      </w:r>
      <w:r>
        <w:rPr>
          <w:rFonts w:ascii="Calibri" w:hAnsi="Calibri" w:cs="TimesNewRomanPSMT"/>
          <w:color w:val="000000"/>
        </w:rPr>
        <w:t xml:space="preserve"> </w:t>
      </w:r>
      <w:r w:rsidR="002B0EDD">
        <w:rPr>
          <w:rFonts w:ascii="Calibri" w:hAnsi="Calibri" w:cs="TimesNewRomanPSMT"/>
          <w:color w:val="000000"/>
        </w:rPr>
        <w:t>συνοδευόμενη από</w:t>
      </w:r>
      <w:r>
        <w:rPr>
          <w:rFonts w:ascii="Calibri" w:hAnsi="Calibri" w:cs="TimesNewRomanPSMT"/>
          <w:color w:val="000000"/>
        </w:rPr>
        <w:t xml:space="preserve"> τη φόρμα συμμετοχής</w:t>
      </w:r>
      <w:r w:rsidR="008D16C3">
        <w:rPr>
          <w:rFonts w:ascii="Calibri" w:hAnsi="Calibri" w:cs="TimesNewRomanPSMT"/>
          <w:color w:val="000000"/>
        </w:rPr>
        <w:t>.</w:t>
      </w:r>
    </w:p>
    <w:p w:rsidR="002B0E0C" w:rsidRPr="002B0E0C" w:rsidRDefault="002B0E0C" w:rsidP="002B0E0C">
      <w:pPr>
        <w:spacing w:line="240" w:lineRule="auto"/>
        <w:ind w:left="-426" w:firstLine="1"/>
        <w:jc w:val="both"/>
        <w:rPr>
          <w:rFonts w:ascii="Calibri" w:hAnsi="Calibri" w:cs="TimesNewRomanPSMT"/>
          <w:color w:val="000000"/>
        </w:rPr>
      </w:pPr>
      <w:r w:rsidRPr="002B0E0C">
        <w:rPr>
          <w:rFonts w:ascii="Calibri" w:hAnsi="Calibri" w:cs="TimesNewRomanPSMT"/>
          <w:b/>
          <w:color w:val="000000"/>
          <w:u w:val="single"/>
        </w:rPr>
        <w:t>Η περίληψη πρέπει να περιλαμβάνει</w:t>
      </w:r>
      <w:r w:rsidRPr="002B0E0C">
        <w:rPr>
          <w:rFonts w:ascii="Calibri" w:hAnsi="Calibri" w:cs="TimesNewRomanPSMT"/>
          <w:color w:val="000000"/>
        </w:rPr>
        <w:t>: τον τίτλο της εργασίας ((</w:t>
      </w:r>
      <w:r>
        <w:rPr>
          <w:rFonts w:ascii="Calibri" w:hAnsi="Calibri" w:cs="TimesNewRomanPSMT"/>
          <w:color w:val="000000"/>
          <w:lang w:val="en-US"/>
        </w:rPr>
        <w:t>Times</w:t>
      </w:r>
      <w:r w:rsidRPr="002B0E0C">
        <w:rPr>
          <w:rFonts w:ascii="Calibri" w:hAnsi="Calibri" w:cs="TimesNewRomanPSMT"/>
          <w:color w:val="000000"/>
        </w:rPr>
        <w:t xml:space="preserve"> </w:t>
      </w:r>
      <w:r>
        <w:rPr>
          <w:rFonts w:ascii="Calibri" w:hAnsi="Calibri" w:cs="TimesNewRomanPSMT"/>
          <w:color w:val="000000"/>
          <w:lang w:val="en-US"/>
        </w:rPr>
        <w:t>New</w:t>
      </w:r>
      <w:r w:rsidRPr="002B0E0C">
        <w:rPr>
          <w:rFonts w:ascii="Calibri" w:hAnsi="Calibri" w:cs="TimesNewRomanPSMT"/>
          <w:color w:val="000000"/>
        </w:rPr>
        <w:t xml:space="preserve"> </w:t>
      </w:r>
      <w:r w:rsidRPr="002B0E0C">
        <w:rPr>
          <w:rFonts w:ascii="Times New Roman" w:hAnsi="Times New Roman" w:cs="Times New Roman"/>
          <w:color w:val="000000"/>
          <w:lang w:val="en-US"/>
        </w:rPr>
        <w:t>Roman</w:t>
      </w:r>
      <w:r>
        <w:rPr>
          <w:rFonts w:ascii="Calibri" w:hAnsi="Calibri" w:cs="TimesNewRomanPSMT"/>
          <w:color w:val="000000"/>
        </w:rPr>
        <w:t xml:space="preserve"> 1</w:t>
      </w:r>
      <w:r w:rsidRPr="002B0E0C">
        <w:rPr>
          <w:rFonts w:ascii="Calibri" w:hAnsi="Calibri" w:cs="TimesNewRomanPSMT"/>
          <w:color w:val="000000"/>
        </w:rPr>
        <w:t>4), τους συγγραφείς και τα στοιχεία επικοινωνίας ενός τουλάχιστον από αυτούς (</w:t>
      </w:r>
      <w:r>
        <w:rPr>
          <w:rFonts w:ascii="Calibri" w:hAnsi="Calibri" w:cs="TimesNewRomanPSMT"/>
          <w:color w:val="000000"/>
          <w:lang w:val="en-US"/>
        </w:rPr>
        <w:t>Times</w:t>
      </w:r>
      <w:r w:rsidRPr="002B0E0C">
        <w:rPr>
          <w:rFonts w:ascii="Calibri" w:hAnsi="Calibri" w:cs="TimesNewRomanPSMT"/>
          <w:color w:val="000000"/>
        </w:rPr>
        <w:t xml:space="preserve"> </w:t>
      </w:r>
      <w:r>
        <w:rPr>
          <w:rFonts w:ascii="Calibri" w:hAnsi="Calibri" w:cs="TimesNewRomanPSMT"/>
          <w:color w:val="000000"/>
          <w:lang w:val="en-US"/>
        </w:rPr>
        <w:t>New</w:t>
      </w:r>
      <w:r w:rsidRPr="002B0E0C">
        <w:rPr>
          <w:rFonts w:ascii="Calibri" w:hAnsi="Calibri" w:cs="TimesNewRomanPSMT"/>
          <w:color w:val="000000"/>
        </w:rPr>
        <w:t xml:space="preserve"> </w:t>
      </w:r>
      <w:r w:rsidRPr="002B0E0C">
        <w:rPr>
          <w:rFonts w:ascii="Times New Roman" w:hAnsi="Times New Roman" w:cs="Times New Roman"/>
          <w:color w:val="000000"/>
          <w:lang w:val="en-US"/>
        </w:rPr>
        <w:t>Roman</w:t>
      </w:r>
      <w:r>
        <w:rPr>
          <w:rFonts w:ascii="Calibri" w:hAnsi="Calibri" w:cs="TimesNewRomanPSMT"/>
          <w:color w:val="000000"/>
        </w:rPr>
        <w:t xml:space="preserve"> 1</w:t>
      </w:r>
      <w:r w:rsidRPr="002B0E0C">
        <w:rPr>
          <w:rFonts w:ascii="Calibri" w:hAnsi="Calibri" w:cs="TimesNewRomanPSMT"/>
          <w:color w:val="000000"/>
        </w:rPr>
        <w:t xml:space="preserve">1, </w:t>
      </w:r>
      <w:r>
        <w:rPr>
          <w:rFonts w:ascii="Calibri" w:hAnsi="Calibri" w:cs="TimesNewRomanPSMT"/>
          <w:color w:val="000000"/>
          <w:lang w:val="en-US"/>
        </w:rPr>
        <w:t>Italics</w:t>
      </w:r>
      <w:r w:rsidRPr="002B0E0C">
        <w:rPr>
          <w:rFonts w:ascii="Calibri" w:hAnsi="Calibri" w:cs="TimesNewRomanPSMT"/>
          <w:color w:val="000000"/>
        </w:rPr>
        <w:t xml:space="preserve">) </w:t>
      </w:r>
      <w:r>
        <w:rPr>
          <w:rFonts w:ascii="Calibri" w:hAnsi="Calibri" w:cs="TimesNewRomanPSMT"/>
          <w:color w:val="000000"/>
        </w:rPr>
        <w:t>και κείμενο περίπου 250 λέξεων</w:t>
      </w:r>
      <w:r w:rsidRPr="002B0E0C">
        <w:rPr>
          <w:rFonts w:ascii="Calibri" w:hAnsi="Calibri" w:cs="TimesNewRomanPSMT"/>
          <w:color w:val="000000"/>
        </w:rPr>
        <w:t xml:space="preserve"> (</w:t>
      </w:r>
      <w:r>
        <w:rPr>
          <w:rFonts w:ascii="Calibri" w:hAnsi="Calibri" w:cs="TimesNewRomanPSMT"/>
          <w:color w:val="000000"/>
          <w:lang w:val="en-US"/>
        </w:rPr>
        <w:t>Times</w:t>
      </w:r>
      <w:r w:rsidRPr="002B0E0C">
        <w:rPr>
          <w:rFonts w:ascii="Calibri" w:hAnsi="Calibri" w:cs="TimesNewRomanPSMT"/>
          <w:color w:val="000000"/>
        </w:rPr>
        <w:t xml:space="preserve"> </w:t>
      </w:r>
      <w:r>
        <w:rPr>
          <w:rFonts w:ascii="Calibri" w:hAnsi="Calibri" w:cs="TimesNewRomanPSMT"/>
          <w:color w:val="000000"/>
          <w:lang w:val="en-US"/>
        </w:rPr>
        <w:t>New</w:t>
      </w:r>
      <w:r w:rsidRPr="002B0E0C">
        <w:rPr>
          <w:rFonts w:ascii="Calibri" w:hAnsi="Calibri" w:cs="TimesNewRomanPSMT"/>
          <w:color w:val="000000"/>
        </w:rPr>
        <w:t xml:space="preserve"> </w:t>
      </w:r>
      <w:r w:rsidRPr="002B0E0C">
        <w:rPr>
          <w:rFonts w:ascii="Times New Roman" w:hAnsi="Times New Roman" w:cs="Times New Roman"/>
          <w:color w:val="000000"/>
          <w:lang w:val="en-US"/>
        </w:rPr>
        <w:t>Roman</w:t>
      </w:r>
      <w:r w:rsidRPr="002B0E0C">
        <w:rPr>
          <w:rFonts w:ascii="Calibri" w:hAnsi="Calibri" w:cs="TimesNewRomanPSMT"/>
          <w:color w:val="000000"/>
        </w:rPr>
        <w:t xml:space="preserve"> 12</w:t>
      </w:r>
      <w:r>
        <w:rPr>
          <w:rFonts w:ascii="Calibri" w:hAnsi="Calibri" w:cs="TimesNewRomanPSMT"/>
          <w:color w:val="000000"/>
        </w:rPr>
        <w:t>)</w:t>
      </w:r>
      <w:r w:rsidRPr="002B0E0C">
        <w:rPr>
          <w:rFonts w:ascii="Calibri" w:hAnsi="Calibri" w:cs="TimesNewRomanPSMT"/>
          <w:color w:val="000000"/>
        </w:rPr>
        <w:t xml:space="preserve">. </w:t>
      </w:r>
    </w:p>
    <w:p w:rsidR="002B0E0C" w:rsidRPr="002B0E0C" w:rsidRDefault="002B0E0C" w:rsidP="002B0E0C">
      <w:pPr>
        <w:spacing w:line="240" w:lineRule="auto"/>
        <w:ind w:left="-426" w:firstLine="1"/>
        <w:jc w:val="both"/>
        <w:rPr>
          <w:rFonts w:ascii="Calibri" w:hAnsi="Calibri" w:cs="TimesNewRomanPSMT"/>
          <w:color w:val="000000"/>
          <w:u w:val="single"/>
        </w:rPr>
      </w:pPr>
      <w:r w:rsidRPr="002B0E0C">
        <w:rPr>
          <w:rFonts w:ascii="Calibri" w:hAnsi="Calibri" w:cs="TimesNewRomanPSMT"/>
          <w:color w:val="000000"/>
          <w:u w:val="single"/>
        </w:rPr>
        <w:t xml:space="preserve">Συνιστάται η αποθήκευση στη μορφή αρχείου word (doc). </w:t>
      </w:r>
    </w:p>
    <w:p w:rsidR="009A511E" w:rsidRPr="004B0D1E" w:rsidRDefault="008D16C3" w:rsidP="00310070">
      <w:pPr>
        <w:autoSpaceDE w:val="0"/>
        <w:autoSpaceDN w:val="0"/>
        <w:adjustRightInd w:val="0"/>
        <w:ind w:left="-426" w:firstLine="1"/>
        <w:jc w:val="both"/>
        <w:rPr>
          <w:rFonts w:ascii="Calibri" w:hAnsi="Calibri"/>
          <w:color w:val="0000FF"/>
        </w:rPr>
      </w:pPr>
      <w:r>
        <w:rPr>
          <w:rFonts w:ascii="Calibri" w:hAnsi="Calibri" w:cs="TimesNewRomanPSMT"/>
          <w:color w:val="000000"/>
        </w:rPr>
        <w:t>Α</w:t>
      </w:r>
      <w:r w:rsidR="002B0EDD">
        <w:rPr>
          <w:rFonts w:ascii="Calibri" w:hAnsi="Calibri" w:cs="TimesNewRomanPSMT"/>
          <w:color w:val="000000"/>
        </w:rPr>
        <w:t xml:space="preserve">ποστολή </w:t>
      </w:r>
      <w:r w:rsidR="009A511E">
        <w:rPr>
          <w:rFonts w:ascii="Calibri" w:hAnsi="Calibri" w:cs="TimesNewRomanPSMT"/>
          <w:color w:val="000000"/>
        </w:rPr>
        <w:t>στη</w:t>
      </w:r>
      <w:r>
        <w:rPr>
          <w:rFonts w:ascii="Calibri" w:hAnsi="Calibri" w:cs="TimesNewRomanPSMT"/>
          <w:color w:val="000000"/>
        </w:rPr>
        <w:t xml:space="preserve">ν ηλεκτρονική </w:t>
      </w:r>
      <w:r w:rsidR="009A511E">
        <w:rPr>
          <w:rFonts w:ascii="Calibri" w:hAnsi="Calibri" w:cs="TimesNewRomanPSMT"/>
          <w:color w:val="000000"/>
        </w:rPr>
        <w:t xml:space="preserve">διεύθυνση </w:t>
      </w:r>
      <w:r>
        <w:rPr>
          <w:rFonts w:ascii="Calibri" w:hAnsi="Calibri" w:cs="TimesNewRomanPSMT"/>
          <w:color w:val="000000"/>
        </w:rPr>
        <w:t xml:space="preserve">του Συνεδρίου </w:t>
      </w:r>
      <w:r w:rsidR="004458C2">
        <w:fldChar w:fldCharType="begin"/>
      </w:r>
      <w:r w:rsidR="004458C2">
        <w:instrText>HYPERLINK "mailto:foodchemdays2015@gmail.com"</w:instrText>
      </w:r>
      <w:r w:rsidR="004458C2">
        <w:fldChar w:fldCharType="separate"/>
      </w:r>
      <w:r w:rsidR="004B0D1E" w:rsidRPr="004B0D1E">
        <w:rPr>
          <w:rStyle w:val="Hyperlink"/>
          <w:rFonts w:ascii="Calibri" w:hAnsi="Calibri"/>
        </w:rPr>
        <w:t>foodchemdays2015@</w:t>
      </w:r>
      <w:proofErr w:type="spellStart"/>
      <w:r w:rsidR="004B0D1E" w:rsidRPr="000C5A3B">
        <w:rPr>
          <w:rStyle w:val="Hyperlink"/>
          <w:rFonts w:ascii="Calibri" w:hAnsi="Calibri"/>
          <w:lang w:val="en-US"/>
        </w:rPr>
        <w:t>gmail</w:t>
      </w:r>
      <w:proofErr w:type="spellEnd"/>
      <w:r w:rsidR="004B0D1E" w:rsidRPr="004B0D1E">
        <w:rPr>
          <w:rStyle w:val="Hyperlink"/>
          <w:rFonts w:ascii="Calibri" w:hAnsi="Calibri"/>
        </w:rPr>
        <w:t>.</w:t>
      </w:r>
      <w:r w:rsidR="004B0D1E" w:rsidRPr="000C5A3B">
        <w:rPr>
          <w:rStyle w:val="Hyperlink"/>
          <w:rFonts w:ascii="Calibri" w:hAnsi="Calibri"/>
          <w:lang w:val="en-US"/>
        </w:rPr>
        <w:t>com</w:t>
      </w:r>
      <w:r w:rsidR="004458C2">
        <w:fldChar w:fldCharType="end"/>
      </w:r>
      <w:r w:rsidR="004B0D1E" w:rsidRPr="004B0D1E">
        <w:rPr>
          <w:rFonts w:ascii="Calibri" w:hAnsi="Calibri"/>
          <w:color w:val="0000FF"/>
        </w:rPr>
        <w:t xml:space="preserve"> </w:t>
      </w:r>
    </w:p>
    <w:p w:rsidR="008D16C3" w:rsidRDefault="008D16C3" w:rsidP="00310070">
      <w:pPr>
        <w:autoSpaceDE w:val="0"/>
        <w:autoSpaceDN w:val="0"/>
        <w:adjustRightInd w:val="0"/>
        <w:ind w:left="-426" w:firstLine="1"/>
        <w:jc w:val="both"/>
        <w:rPr>
          <w:rFonts w:ascii="Calibri" w:hAnsi="Calibri"/>
          <w:b/>
        </w:rPr>
      </w:pPr>
      <w:r w:rsidRPr="008D16C3">
        <w:rPr>
          <w:rFonts w:ascii="Calibri" w:hAnsi="Calibri" w:cs="TimesNewRomanPS-BoldMT"/>
          <w:bCs/>
          <w:color w:val="000000"/>
        </w:rPr>
        <w:t xml:space="preserve">Καταληκτική ημερομηνία για την υποβολή </w:t>
      </w:r>
      <w:r w:rsidR="004B0D1E">
        <w:rPr>
          <w:rFonts w:ascii="Calibri" w:hAnsi="Calibri" w:cs="TimesNewRomanPSMT"/>
          <w:color w:val="000000"/>
        </w:rPr>
        <w:t>φόρμα συμμετοχής</w:t>
      </w:r>
      <w:r w:rsidR="004B0D1E" w:rsidRPr="008D16C3">
        <w:rPr>
          <w:rFonts w:ascii="Calibri" w:hAnsi="Calibri" w:cs="TimesNewRomanPS-BoldMT"/>
          <w:bCs/>
          <w:color w:val="000000"/>
        </w:rPr>
        <w:t xml:space="preserve"> </w:t>
      </w:r>
      <w:r w:rsidR="004B0D1E">
        <w:rPr>
          <w:rFonts w:ascii="Calibri" w:hAnsi="Calibri" w:cs="TimesNewRomanPS-BoldMT"/>
          <w:bCs/>
          <w:color w:val="000000"/>
        </w:rPr>
        <w:t xml:space="preserve">και </w:t>
      </w:r>
      <w:r w:rsidRPr="008D16C3">
        <w:rPr>
          <w:rFonts w:ascii="Calibri" w:hAnsi="Calibri" w:cs="TimesNewRomanPS-BoldMT"/>
          <w:bCs/>
          <w:color w:val="000000"/>
        </w:rPr>
        <w:t>περιλήψεων</w:t>
      </w:r>
      <w:r>
        <w:rPr>
          <w:rFonts w:ascii="Calibri" w:hAnsi="Calibri" w:cs="TimesNewRomanPS-BoldMT"/>
          <w:bCs/>
          <w:color w:val="000000"/>
        </w:rPr>
        <w:t xml:space="preserve"> η </w:t>
      </w:r>
      <w:r>
        <w:rPr>
          <w:rFonts w:ascii="Calibri" w:hAnsi="Calibri" w:cs="TimesNewRomanPS-BoldMT"/>
          <w:b/>
          <w:bCs/>
          <w:color w:val="000000"/>
        </w:rPr>
        <w:t>30η</w:t>
      </w:r>
      <w:r>
        <w:rPr>
          <w:rFonts w:ascii="Calibri" w:hAnsi="Calibri"/>
          <w:b/>
        </w:rPr>
        <w:t xml:space="preserve"> Σεπτεμβρίου 2015</w:t>
      </w:r>
      <w:r w:rsidR="00E347D0">
        <w:rPr>
          <w:rFonts w:ascii="Calibri" w:hAnsi="Calibri"/>
          <w:b/>
        </w:rPr>
        <w:t>.</w:t>
      </w:r>
    </w:p>
    <w:p w:rsidR="00E347D0" w:rsidRPr="00E347D0" w:rsidRDefault="00E347D0" w:rsidP="00E347D0">
      <w:pPr>
        <w:pStyle w:val="NormalWeb"/>
        <w:spacing w:before="0" w:beforeAutospacing="0" w:after="0" w:afterAutospacing="0" w:line="288" w:lineRule="auto"/>
        <w:ind w:left="-426"/>
        <w:jc w:val="both"/>
        <w:outlineLvl w:val="2"/>
        <w:rPr>
          <w:rFonts w:asciiTheme="minorHAnsi" w:hAnsiTheme="minorHAnsi" w:cs="Tahoma"/>
          <w:sz w:val="22"/>
          <w:szCs w:val="22"/>
        </w:rPr>
      </w:pPr>
      <w:r w:rsidRPr="00E347D0">
        <w:rPr>
          <w:rFonts w:asciiTheme="minorHAnsi" w:hAnsiTheme="minorHAnsi" w:cs="Tahoma"/>
          <w:sz w:val="22"/>
          <w:szCs w:val="22"/>
          <w:lang w:eastAsia="en-US"/>
        </w:rPr>
        <w:t xml:space="preserve">Ειδοποίηση για την αποδοχή ή μη των περιλήψεων θα αποσταλεί στους </w:t>
      </w:r>
      <w:r w:rsidRPr="00E347D0">
        <w:rPr>
          <w:rFonts w:asciiTheme="minorHAnsi" w:hAnsiTheme="minorHAnsi" w:cs="Tahoma"/>
          <w:sz w:val="22"/>
          <w:szCs w:val="22"/>
        </w:rPr>
        <w:t xml:space="preserve">ενδιαφερόμενους μέχρι την </w:t>
      </w:r>
      <w:r w:rsidRPr="00E347D0">
        <w:rPr>
          <w:rFonts w:asciiTheme="minorHAnsi" w:hAnsiTheme="minorHAnsi" w:cs="Tahoma"/>
          <w:b/>
          <w:sz w:val="22"/>
          <w:szCs w:val="22"/>
        </w:rPr>
        <w:t>15</w:t>
      </w:r>
      <w:r w:rsidRPr="00E347D0">
        <w:rPr>
          <w:rFonts w:asciiTheme="minorHAnsi" w:hAnsiTheme="minorHAnsi" w:cs="Tahoma"/>
          <w:b/>
          <w:sz w:val="22"/>
          <w:szCs w:val="22"/>
          <w:vertAlign w:val="superscript"/>
        </w:rPr>
        <w:t>η</w:t>
      </w:r>
      <w:r w:rsidRPr="00E347D0">
        <w:rPr>
          <w:rFonts w:asciiTheme="minorHAnsi" w:hAnsiTheme="minorHAnsi" w:cs="Tahoma"/>
          <w:b/>
          <w:sz w:val="22"/>
          <w:szCs w:val="22"/>
        </w:rPr>
        <w:t xml:space="preserve"> Οκτωβρίου 2015</w:t>
      </w:r>
      <w:r w:rsidRPr="00E347D0">
        <w:rPr>
          <w:rFonts w:asciiTheme="minorHAnsi" w:hAnsiTheme="minorHAnsi" w:cs="Tahoma"/>
          <w:sz w:val="22"/>
          <w:szCs w:val="22"/>
        </w:rPr>
        <w:t>.</w:t>
      </w:r>
    </w:p>
    <w:p w:rsidR="002B0EDD" w:rsidRDefault="002B0EDD" w:rsidP="00310070">
      <w:pPr>
        <w:autoSpaceDE w:val="0"/>
        <w:autoSpaceDN w:val="0"/>
        <w:adjustRightInd w:val="0"/>
        <w:ind w:left="-426" w:firstLine="1"/>
        <w:jc w:val="both"/>
        <w:rPr>
          <w:rFonts w:ascii="Calibri" w:hAnsi="Calibri"/>
        </w:rPr>
      </w:pPr>
      <w:r w:rsidRPr="002B0EDD">
        <w:rPr>
          <w:rFonts w:ascii="Calibri" w:hAnsi="Calibri"/>
        </w:rPr>
        <w:t xml:space="preserve">Στην περίπτωση υποβολής μεγάλου αριθμού εργασιών, θα εξετασθεί η </w:t>
      </w:r>
      <w:r w:rsidR="00310070">
        <w:rPr>
          <w:rFonts w:ascii="Calibri" w:hAnsi="Calibri"/>
        </w:rPr>
        <w:t>συμμετοχή με</w:t>
      </w:r>
      <w:r w:rsidRPr="002B0EDD">
        <w:rPr>
          <w:rFonts w:ascii="Calibri" w:hAnsi="Calibri"/>
        </w:rPr>
        <w:t xml:space="preserve"> </w:t>
      </w:r>
      <w:r w:rsidRPr="002B0EDD">
        <w:rPr>
          <w:rFonts w:ascii="Calibri" w:hAnsi="Calibri"/>
          <w:lang w:val="en-US"/>
        </w:rPr>
        <w:t>poster</w:t>
      </w:r>
      <w:r w:rsidRPr="002B0EDD">
        <w:rPr>
          <w:rFonts w:ascii="Calibri" w:hAnsi="Calibri"/>
        </w:rPr>
        <w:t>.</w:t>
      </w:r>
    </w:p>
    <w:p w:rsidR="00E347D0" w:rsidRPr="00FB0BF4" w:rsidRDefault="00E347D0" w:rsidP="00310070">
      <w:pPr>
        <w:autoSpaceDE w:val="0"/>
        <w:autoSpaceDN w:val="0"/>
        <w:adjustRightInd w:val="0"/>
        <w:ind w:left="-426" w:firstLine="1"/>
        <w:jc w:val="both"/>
        <w:rPr>
          <w:rFonts w:ascii="Calibri" w:hAnsi="Calibri" w:cs="TimesNewRomanPSMT"/>
        </w:rPr>
      </w:pPr>
      <w:r w:rsidRPr="004B0D1E">
        <w:rPr>
          <w:rFonts w:ascii="Calibri" w:hAnsi="Calibri" w:cs="TimesNewRomanPSMT"/>
        </w:rPr>
        <w:t xml:space="preserve">Πρόσωπα επικοινωνίας: </w:t>
      </w:r>
      <w:r w:rsidR="00FB0BF4" w:rsidRPr="004B0D1E">
        <w:rPr>
          <w:rFonts w:ascii="Calibri" w:hAnsi="Calibri" w:cs="TimesNewRomanPSMT"/>
        </w:rPr>
        <w:t xml:space="preserve"> </w:t>
      </w:r>
      <w:r w:rsidRPr="004B0D1E">
        <w:rPr>
          <w:rFonts w:ascii="Calibri" w:hAnsi="Calibri" w:cs="TimesNewRomanPSMT"/>
        </w:rPr>
        <w:t>Θεοδώρα Κλαδά, τηλ. 6974329964,</w:t>
      </w:r>
      <w:r w:rsidR="004B0D1E">
        <w:rPr>
          <w:rFonts w:ascii="Calibri" w:hAnsi="Calibri" w:cs="TimesNewRomanPSMT"/>
        </w:rPr>
        <w:t xml:space="preserve"> </w:t>
      </w:r>
      <w:hyperlink r:id="rId9" w:history="1">
        <w:r w:rsidR="004B0D1E" w:rsidRPr="000C5A3B">
          <w:rPr>
            <w:rStyle w:val="Hyperlink"/>
            <w:rFonts w:ascii="Tahoma" w:hAnsi="Tahoma" w:cs="Tahoma"/>
            <w:sz w:val="20"/>
            <w:szCs w:val="20"/>
            <w:shd w:val="clear" w:color="auto" w:fill="EBF4F9"/>
          </w:rPr>
          <w:t>thklada@gmail.com</w:t>
        </w:r>
      </w:hyperlink>
      <w:r w:rsidR="004B0D1E">
        <w:rPr>
          <w:rFonts w:ascii="Tahoma" w:hAnsi="Tahoma" w:cs="Tahoma"/>
          <w:color w:val="414042"/>
          <w:sz w:val="20"/>
          <w:szCs w:val="20"/>
          <w:shd w:val="clear" w:color="auto" w:fill="EBF4F9"/>
        </w:rPr>
        <w:t xml:space="preserve">, Προεστός Χαράλαμπος, </w:t>
      </w:r>
      <w:r w:rsidR="004458C2">
        <w:fldChar w:fldCharType="begin"/>
      </w:r>
      <w:r w:rsidR="004458C2">
        <w:instrText>HYPERLINK "mailto:food@eex.gr"</w:instrText>
      </w:r>
      <w:r w:rsidR="004458C2">
        <w:fldChar w:fldCharType="separate"/>
      </w:r>
      <w:r w:rsidR="004B0D1E" w:rsidRPr="000C5A3B">
        <w:rPr>
          <w:rStyle w:val="Hyperlink"/>
          <w:rFonts w:ascii="Tahoma" w:hAnsi="Tahoma" w:cs="Tahoma"/>
          <w:sz w:val="20"/>
          <w:szCs w:val="20"/>
          <w:shd w:val="clear" w:color="auto" w:fill="EBF4F9"/>
          <w:lang w:val="en-US"/>
        </w:rPr>
        <w:t>food</w:t>
      </w:r>
      <w:r w:rsidR="004B0D1E" w:rsidRPr="000C5A3B">
        <w:rPr>
          <w:rStyle w:val="Hyperlink"/>
          <w:rFonts w:ascii="Tahoma" w:hAnsi="Tahoma" w:cs="Tahoma"/>
          <w:sz w:val="20"/>
          <w:szCs w:val="20"/>
          <w:shd w:val="clear" w:color="auto" w:fill="EBF4F9"/>
        </w:rPr>
        <w:t>@</w:t>
      </w:r>
      <w:proofErr w:type="spellStart"/>
      <w:r w:rsidR="004B0D1E" w:rsidRPr="000C5A3B">
        <w:rPr>
          <w:rStyle w:val="Hyperlink"/>
          <w:rFonts w:ascii="Tahoma" w:hAnsi="Tahoma" w:cs="Tahoma"/>
          <w:sz w:val="20"/>
          <w:szCs w:val="20"/>
          <w:shd w:val="clear" w:color="auto" w:fill="EBF4F9"/>
          <w:lang w:val="en-US"/>
        </w:rPr>
        <w:t>eex</w:t>
      </w:r>
      <w:proofErr w:type="spellEnd"/>
      <w:r w:rsidR="004B0D1E" w:rsidRPr="000C5A3B">
        <w:rPr>
          <w:rStyle w:val="Hyperlink"/>
          <w:rFonts w:ascii="Tahoma" w:hAnsi="Tahoma" w:cs="Tahoma"/>
          <w:sz w:val="20"/>
          <w:szCs w:val="20"/>
          <w:shd w:val="clear" w:color="auto" w:fill="EBF4F9"/>
        </w:rPr>
        <w:t>.</w:t>
      </w:r>
      <w:proofErr w:type="spellStart"/>
      <w:r w:rsidR="004B0D1E" w:rsidRPr="000C5A3B">
        <w:rPr>
          <w:rStyle w:val="Hyperlink"/>
          <w:rFonts w:ascii="Tahoma" w:hAnsi="Tahoma" w:cs="Tahoma"/>
          <w:sz w:val="20"/>
          <w:szCs w:val="20"/>
          <w:shd w:val="clear" w:color="auto" w:fill="EBF4F9"/>
          <w:lang w:val="en-US"/>
        </w:rPr>
        <w:t>gr</w:t>
      </w:r>
      <w:proofErr w:type="spellEnd"/>
      <w:r w:rsidR="004458C2">
        <w:fldChar w:fldCharType="end"/>
      </w:r>
      <w:r w:rsidR="0003504A" w:rsidRPr="0003504A">
        <w:rPr>
          <w:rFonts w:ascii="Tahoma" w:hAnsi="Tahoma" w:cs="Tahoma"/>
          <w:color w:val="414042"/>
          <w:sz w:val="20"/>
          <w:szCs w:val="20"/>
          <w:shd w:val="clear" w:color="auto" w:fill="EBF4F9"/>
        </w:rPr>
        <w:t>.</w:t>
      </w:r>
      <w:r>
        <w:rPr>
          <w:rFonts w:ascii="Calibri" w:hAnsi="Calibri" w:cs="TimesNewRomanPSMT"/>
        </w:rPr>
        <w:t xml:space="preserve"> </w:t>
      </w:r>
    </w:p>
    <w:p w:rsidR="00541F2A" w:rsidRDefault="00FB0BF4" w:rsidP="0003504A">
      <w:pPr>
        <w:pStyle w:val="Default"/>
        <w:rPr>
          <w:rFonts w:ascii="Calibri" w:hAnsi="Calibri" w:cs="TimesNewRomanPSMT"/>
        </w:rPr>
      </w:pPr>
      <w:r w:rsidRPr="00FB0BF4">
        <w:rPr>
          <w:rFonts w:ascii="Calibri" w:hAnsi="Calibri" w:cs="TimesNewRomanPSMT"/>
        </w:rPr>
        <w:tab/>
      </w:r>
      <w:r w:rsidRPr="00FB0BF4">
        <w:rPr>
          <w:rFonts w:ascii="Calibri" w:hAnsi="Calibri" w:cs="TimesNewRomanPSMT"/>
        </w:rPr>
        <w:tab/>
      </w:r>
      <w:r w:rsidRPr="00FB0BF4">
        <w:rPr>
          <w:rFonts w:ascii="Calibri" w:hAnsi="Calibri" w:cs="TimesNewRomanPSMT"/>
        </w:rPr>
        <w:tab/>
      </w:r>
    </w:p>
    <w:p w:rsidR="0003504A" w:rsidRPr="00541F2A" w:rsidRDefault="00541F2A" w:rsidP="00541F2A">
      <w:pPr>
        <w:pStyle w:val="Default"/>
        <w:jc w:val="center"/>
        <w:rPr>
          <w:rFonts w:ascii="Calibri" w:hAnsi="Calibri" w:cs="TimesNewRomanPSMT"/>
          <w:b/>
          <w:sz w:val="28"/>
          <w:szCs w:val="28"/>
          <w:u w:val="single"/>
        </w:rPr>
      </w:pPr>
      <w:r w:rsidRPr="00541F2A">
        <w:rPr>
          <w:rFonts w:ascii="Calibri" w:hAnsi="Calibri" w:cs="TimesNewRomanPSMT"/>
          <w:b/>
          <w:sz w:val="28"/>
          <w:szCs w:val="28"/>
          <w:u w:val="single"/>
        </w:rPr>
        <w:t>ΕΙΣΟΔΟΣ ΕΛΕΥΘΕΡΗ ΠΡΟΣ ΟΛΟΥΣ</w:t>
      </w:r>
    </w:p>
    <w:p w:rsidR="00541F2A" w:rsidRPr="00541F2A" w:rsidRDefault="00541F2A" w:rsidP="0003504A">
      <w:pPr>
        <w:pStyle w:val="Default"/>
      </w:pPr>
    </w:p>
    <w:p w:rsidR="00FB0BF4" w:rsidRDefault="0003504A" w:rsidP="0003504A">
      <w:pPr>
        <w:autoSpaceDE w:val="0"/>
        <w:autoSpaceDN w:val="0"/>
        <w:adjustRightInd w:val="0"/>
        <w:ind w:left="-426" w:firstLine="1"/>
        <w:jc w:val="center"/>
        <w:rPr>
          <w:b/>
          <w:bCs/>
          <w:sz w:val="24"/>
          <w:szCs w:val="24"/>
        </w:rPr>
      </w:pPr>
      <w:r w:rsidRPr="0003504A">
        <w:rPr>
          <w:b/>
          <w:bCs/>
          <w:sz w:val="24"/>
          <w:szCs w:val="24"/>
        </w:rPr>
        <w:t>Για περισσότερες πληροφορίες επισκεφτείτε την ιστοσελίδα του Συνεδρίου:</w:t>
      </w:r>
    </w:p>
    <w:p w:rsidR="00F2278A" w:rsidRDefault="004458C2" w:rsidP="0003504A">
      <w:pPr>
        <w:autoSpaceDE w:val="0"/>
        <w:autoSpaceDN w:val="0"/>
        <w:adjustRightInd w:val="0"/>
        <w:ind w:left="-426" w:firstLine="1"/>
        <w:jc w:val="center"/>
        <w:rPr>
          <w:b/>
          <w:bCs/>
          <w:sz w:val="24"/>
          <w:szCs w:val="24"/>
          <w:lang w:val="it-IT"/>
        </w:rPr>
      </w:pPr>
      <w:hyperlink r:id="rId10" w:history="1">
        <w:r w:rsidR="00F2278A" w:rsidRPr="0006514F">
          <w:rPr>
            <w:rStyle w:val="Hyperlink"/>
            <w:b/>
            <w:bCs/>
            <w:sz w:val="24"/>
            <w:szCs w:val="24"/>
            <w:lang w:val="it-IT"/>
          </w:rPr>
          <w:t>http://foodeex.blogspot.gr</w:t>
        </w:r>
      </w:hyperlink>
    </w:p>
    <w:p w:rsidR="00F2278A" w:rsidRPr="00F2278A" w:rsidRDefault="00F2278A" w:rsidP="0003504A">
      <w:pPr>
        <w:autoSpaceDE w:val="0"/>
        <w:autoSpaceDN w:val="0"/>
        <w:adjustRightInd w:val="0"/>
        <w:ind w:left="-426" w:firstLine="1"/>
        <w:jc w:val="center"/>
        <w:rPr>
          <w:b/>
          <w:bCs/>
          <w:sz w:val="24"/>
          <w:szCs w:val="24"/>
          <w:lang w:val="it-IT"/>
        </w:rPr>
      </w:pPr>
    </w:p>
    <w:p w:rsidR="002B0E0C" w:rsidRPr="00F2278A" w:rsidRDefault="002B0E0C" w:rsidP="00F2278A">
      <w:pPr>
        <w:autoSpaceDE w:val="0"/>
        <w:autoSpaceDN w:val="0"/>
        <w:adjustRightInd w:val="0"/>
        <w:ind w:left="-426" w:firstLine="1"/>
        <w:rPr>
          <w:rFonts w:ascii="Calibri" w:hAnsi="Calibri" w:cs="TimesNewRomanPSMT"/>
          <w:sz w:val="24"/>
          <w:szCs w:val="24"/>
          <w:lang w:val="it-IT"/>
        </w:rPr>
      </w:pPr>
    </w:p>
    <w:sectPr w:rsidR="002B0E0C" w:rsidRPr="00F2278A" w:rsidSect="007A1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41B"/>
    <w:multiLevelType w:val="hybridMultilevel"/>
    <w:tmpl w:val="5AA622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A185F"/>
    <w:multiLevelType w:val="hybridMultilevel"/>
    <w:tmpl w:val="5C22EB8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11E"/>
    <w:rsid w:val="0003504A"/>
    <w:rsid w:val="00044F0E"/>
    <w:rsid w:val="002B0E0C"/>
    <w:rsid w:val="002B0EDD"/>
    <w:rsid w:val="002F62A7"/>
    <w:rsid w:val="00310070"/>
    <w:rsid w:val="004458C2"/>
    <w:rsid w:val="0046784B"/>
    <w:rsid w:val="004B0D1E"/>
    <w:rsid w:val="00541F2A"/>
    <w:rsid w:val="005A2F17"/>
    <w:rsid w:val="00706DE8"/>
    <w:rsid w:val="00785715"/>
    <w:rsid w:val="007A181A"/>
    <w:rsid w:val="00806E3A"/>
    <w:rsid w:val="008B55FB"/>
    <w:rsid w:val="008D16C3"/>
    <w:rsid w:val="00945F2B"/>
    <w:rsid w:val="0096629F"/>
    <w:rsid w:val="009A511E"/>
    <w:rsid w:val="00A83D08"/>
    <w:rsid w:val="00A8621C"/>
    <w:rsid w:val="00AF3DF0"/>
    <w:rsid w:val="00B03A31"/>
    <w:rsid w:val="00C94199"/>
    <w:rsid w:val="00D0702E"/>
    <w:rsid w:val="00E32F96"/>
    <w:rsid w:val="00E347D0"/>
    <w:rsid w:val="00E608F6"/>
    <w:rsid w:val="00F2278A"/>
    <w:rsid w:val="00F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1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45F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5F2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0702E"/>
    <w:pPr>
      <w:ind w:left="720"/>
      <w:contextualSpacing/>
    </w:pPr>
  </w:style>
  <w:style w:type="paragraph" w:styleId="NormalWeb">
    <w:name w:val="Normal (Web)"/>
    <w:basedOn w:val="Normal"/>
    <w:unhideWhenUsed/>
    <w:rsid w:val="00E3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B0D1E"/>
    <w:rPr>
      <w:b/>
      <w:bCs/>
    </w:rPr>
  </w:style>
  <w:style w:type="paragraph" w:customStyle="1" w:styleId="Default">
    <w:name w:val="Default"/>
    <w:rsid w:val="0003504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WW-3">
    <w:name w:val="WW-Σώμα κείμενου 3"/>
    <w:basedOn w:val="Normal"/>
    <w:rsid w:val="002B0E0C"/>
    <w:pPr>
      <w:tabs>
        <w:tab w:val="left" w:pos="851"/>
      </w:tabs>
      <w:suppressAutoHyphens/>
      <w:spacing w:after="0" w:line="240" w:lineRule="auto"/>
      <w:jc w:val="center"/>
    </w:pPr>
    <w:rPr>
      <w:rFonts w:ascii="Tahoma" w:eastAsia="Times New Roman" w:hAnsi="Tahoma" w:cs="Tahoma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9A511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A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511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945F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0">
    <w:name w:val="Σώμα κειμένου Char"/>
    <w:basedOn w:val="a0"/>
    <w:link w:val="a4"/>
    <w:rsid w:val="00945F2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0702E"/>
    <w:pPr>
      <w:ind w:left="720"/>
      <w:contextualSpacing/>
    </w:pPr>
  </w:style>
  <w:style w:type="paragraph" w:styleId="Web">
    <w:name w:val="Normal (Web)"/>
    <w:basedOn w:val="a"/>
    <w:unhideWhenUsed/>
    <w:rsid w:val="00E3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B0D1E"/>
    <w:rPr>
      <w:b/>
      <w:bCs/>
    </w:rPr>
  </w:style>
  <w:style w:type="paragraph" w:customStyle="1" w:styleId="Default">
    <w:name w:val="Default"/>
    <w:rsid w:val="0003504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WW-3">
    <w:name w:val="WW-Σώμα κείμενου 3"/>
    <w:basedOn w:val="a"/>
    <w:rsid w:val="002B0E0C"/>
    <w:pPr>
      <w:tabs>
        <w:tab w:val="left" w:pos="851"/>
      </w:tabs>
      <w:suppressAutoHyphens/>
      <w:spacing w:after="0" w:line="240" w:lineRule="auto"/>
      <w:jc w:val="center"/>
    </w:pPr>
    <w:rPr>
      <w:rFonts w:ascii="Tahoma" w:eastAsia="Times New Roman" w:hAnsi="Tahoma" w:cs="Tahoma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upatras.gr/index.php/el/division-c-el/52-bekatorou-argyro-e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odeex.blogspot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klad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84FB-FEC1-4A1A-895C-8CEBCF66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2015-09-03T12:36:00Z</dcterms:created>
  <dcterms:modified xsi:type="dcterms:W3CDTF">2015-09-03T12:36:00Z</dcterms:modified>
</cp:coreProperties>
</file>